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Alpha二代舵机校准工具帮助文档</w:t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ind w:firstLine="896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Alpha二代舵机校准工具主要用于，当Alpha二代机器人处于初始位置时，即立正站立且双手向两边伸直，发现机器人站立不稳，或双手没有水平伸直，或头部没有平视前方等不正常体态时，就需要对相关部位的舵机，进行校准。机器人标准初始位置如下图所示：</w:t>
      </w:r>
    </w:p>
    <w:p>
      <w:pPr>
        <w:ind w:firstLine="896"/>
        <w:jc w:val="center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3333115" cy="325691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33115" cy="3256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96"/>
        <w:rPr>
          <w:sz w:val="30"/>
          <w:szCs w:val="30"/>
        </w:rPr>
      </w:pPr>
    </w:p>
    <w:p>
      <w:pPr>
        <w:ind w:firstLine="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打开工具包文件夹，双击ServoCalibration.exe文件，将会显示出Alpha二代舵机校准工具的操作主界面，如下图所示：</w:t>
      </w:r>
    </w:p>
    <w:p>
      <w:pPr>
        <w:ind w:firstLine="896"/>
        <w:rPr>
          <w:sz w:val="30"/>
          <w:szCs w:val="30"/>
        </w:rPr>
      </w:pPr>
    </w:p>
    <w:p>
      <w:pPr>
        <w:ind w:firstLine="896"/>
        <w:rPr>
          <w:rFonts w:hint="eastAsia"/>
          <w:sz w:val="30"/>
          <w:szCs w:val="30"/>
          <w:lang w:val="en-US" w:eastAsia="zh-CN"/>
        </w:rPr>
      </w:pPr>
    </w:p>
    <w:p>
      <w:pPr>
        <w:ind w:firstLine="0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5269230" cy="2294890"/>
            <wp:effectExtent l="0" t="0" r="7620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94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96"/>
        <w:rPr>
          <w:sz w:val="30"/>
          <w:szCs w:val="30"/>
        </w:rPr>
      </w:pPr>
    </w:p>
    <w:p>
      <w:pPr>
        <w:ind w:firstLine="42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我们首先需要让机器人和校准工具建立连接。校准工具提供了两种连接机器人的方式，USB方式连接和WIFI方式连接，在校准工具主操作界面上，点击连接按钮，将弹出如下对话框：</w:t>
      </w:r>
    </w:p>
    <w:p>
      <w:pPr>
        <w:ind w:firstLine="420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4571365" cy="308546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1365" cy="3085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如果运行校准工具时，机器人已通过</w:t>
      </w:r>
      <w:r>
        <w:rPr>
          <w:rFonts w:hint="eastAsia"/>
          <w:sz w:val="30"/>
          <w:szCs w:val="30"/>
          <w:lang w:val="en-US" w:eastAsia="zh-CN"/>
        </w:rPr>
        <w:t>USB线正确连接上运行校准工具的电脑，则可以通过点击USB连接按钮，连接机器人，连接成功后，校准工具主操作界面如下图所示：</w:t>
      </w:r>
    </w:p>
    <w:p>
      <w:pPr>
        <w:ind w:firstLine="0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5269230" cy="2294890"/>
            <wp:effectExtent l="0" t="0" r="7620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94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之前未连接机器人时，不可用的按钮将变为可用状态。如果想用</w:t>
      </w:r>
      <w:r>
        <w:rPr>
          <w:rFonts w:hint="eastAsia"/>
          <w:sz w:val="30"/>
          <w:szCs w:val="30"/>
          <w:lang w:val="en-US" w:eastAsia="zh-CN"/>
        </w:rPr>
        <w:t>WIFI的方式连接机器人，必须先保证机器人处于联网状态，且与运行校准工具的电脑联的是同一个网络，可以使用TotalContrl之类的工具让机器人联网或切换网络，当机器人联网且与操作处于同一个网络时，在校准工具对话框列表中就可以看到该机器人的相关信息，如下图所示：</w:t>
      </w:r>
    </w:p>
    <w:p>
      <w:pPr>
        <w:ind w:firstLine="420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4495165" cy="2818765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5165" cy="2818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选中要连接机器人所在行，点击连接按钮，即可建立与机器人的连接。</w:t>
      </w:r>
    </w:p>
    <w:p>
      <w:pPr>
        <w:ind w:firstLine="420"/>
        <w:rPr>
          <w:rFonts w:hint="eastAsia"/>
          <w:sz w:val="30"/>
          <w:szCs w:val="30"/>
          <w:lang w:eastAsia="zh-CN"/>
        </w:rPr>
      </w:pPr>
    </w:p>
    <w:p>
      <w:pPr>
        <w:ind w:firstLine="420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接下来就可以开始舵机校准的工作了，首先点击复位按钮，机器人则会摆出来一个立正站立，且平伸双手的姿势：</w:t>
      </w:r>
    </w:p>
    <w:p>
      <w:pPr>
        <w:ind w:firstLine="420"/>
        <w:rPr>
          <w:rFonts w:hint="eastAsia"/>
          <w:sz w:val="30"/>
          <w:szCs w:val="30"/>
          <w:lang w:eastAsia="zh-CN"/>
        </w:rPr>
      </w:pPr>
    </w:p>
    <w:p>
      <w:pPr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3333115" cy="325691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33115" cy="3256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此时如果机器人站不住或重心不稳，以及手臂不够水平，或头部不够端正，就可以对相关部位的舵机进行校准了，各部位舵机对应编号见下图：</w:t>
      </w:r>
    </w:p>
    <w:p>
      <w:pPr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1895475" cy="2685415"/>
            <wp:effectExtent l="0" t="0" r="9525" b="63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685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/>
        <w:rPr>
          <w:rFonts w:hint="eastAsia"/>
          <w:sz w:val="30"/>
          <w:szCs w:val="30"/>
          <w:lang w:eastAsia="zh-CN"/>
        </w:rPr>
      </w:pPr>
    </w:p>
    <w:p>
      <w:pPr>
        <w:ind w:firstLine="0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舵机的编号：</w:t>
      </w:r>
    </w:p>
    <w:p>
      <w:pPr>
        <w:ind w:firstLine="0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5273675" cy="161925"/>
            <wp:effectExtent l="0" t="0" r="3175" b="9525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/>
        <w:rPr>
          <w:sz w:val="30"/>
          <w:szCs w:val="30"/>
        </w:rPr>
      </w:pPr>
    </w:p>
    <w:p>
      <w:pPr>
        <w:ind w:firstLine="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舵机的调整角度显示：</w:t>
      </w:r>
    </w:p>
    <w:p>
      <w:pPr>
        <w:ind w:firstLine="0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5271770" cy="257175"/>
            <wp:effectExtent l="0" t="0" r="5080" b="952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各个舵机标准角度参照值：</w:t>
      </w:r>
    </w:p>
    <w:p>
      <w:pPr>
        <w:ind w:firstLine="0"/>
        <w:rPr>
          <w:rFonts w:hint="eastAsia"/>
          <w:sz w:val="30"/>
          <w:szCs w:val="30"/>
          <w:lang w:val="en-US" w:eastAsia="zh-CN"/>
        </w:rPr>
      </w:pPr>
      <w:r>
        <w:rPr>
          <w:sz w:val="30"/>
          <w:szCs w:val="30"/>
        </w:rPr>
        <w:drawing>
          <wp:inline distT="0" distB="0" distL="114300" distR="114300">
            <wp:extent cx="5271770" cy="236855"/>
            <wp:effectExtent l="0" t="0" r="5080" b="1079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6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各个舵机的校准值：</w:t>
      </w:r>
    </w:p>
    <w:p>
      <w:pPr>
        <w:ind w:firstLine="0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5266055" cy="231775"/>
            <wp:effectExtent l="0" t="0" r="10795" b="1587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要校准的舵机选择区域：</w:t>
      </w:r>
    </w:p>
    <w:p>
      <w:pPr>
        <w:ind w:firstLine="0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5273675" cy="165100"/>
            <wp:effectExtent l="0" t="0" r="3175" b="635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加大角度调整：</w:t>
      </w:r>
    </w:p>
    <w:p>
      <w:pPr>
        <w:ind w:firstLine="0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5270500" cy="285750"/>
            <wp:effectExtent l="0" t="0" r="6350" b="0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减少角度调整：</w:t>
      </w:r>
    </w:p>
    <w:p>
      <w:pPr>
        <w:ind w:firstLine="0"/>
        <w:rPr>
          <w:sz w:val="30"/>
          <w:szCs w:val="30"/>
        </w:rPr>
      </w:pPr>
      <w:r>
        <w:rPr>
          <w:sz w:val="30"/>
          <w:szCs w:val="30"/>
        </w:rPr>
        <w:drawing>
          <wp:inline distT="0" distB="0" distL="114300" distR="114300">
            <wp:extent cx="5267325" cy="265430"/>
            <wp:effectExtent l="0" t="0" r="9525" b="127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5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/>
        <w:rPr>
          <w:sz w:val="30"/>
          <w:szCs w:val="30"/>
        </w:rPr>
      </w:pPr>
    </w:p>
    <w:p>
      <w:pPr>
        <w:ind w:firstLine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开始校准：找到需要校准的舵机，点击增加或减少角度按钮，机器人相对应的舵机会有转动变化，依此将所有需要校准的舵机进行调整，直到机器人呈现出标准的立正、平伸手臂、头部端正即可，这时即可点击校准按钮，将调整好的校准值保存至舵机，至此就完成了这台机器人的舵机校准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5A3E52"/>
    <w:rsid w:val="00B5000B"/>
    <w:rsid w:val="01E756E6"/>
    <w:rsid w:val="15C17BF8"/>
    <w:rsid w:val="225A4A62"/>
    <w:rsid w:val="25C60BFA"/>
    <w:rsid w:val="28871882"/>
    <w:rsid w:val="31603111"/>
    <w:rsid w:val="3A7535B4"/>
    <w:rsid w:val="3BEB3350"/>
    <w:rsid w:val="47A2528F"/>
    <w:rsid w:val="4D4E61D7"/>
    <w:rsid w:val="505A3E52"/>
    <w:rsid w:val="51697041"/>
    <w:rsid w:val="6DA46B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2017-03-03T02:08:00Z</dcterms:created>
  <dc:creator>wan</dc:creator>
  <cp:lastModifiedBy>wan</cp:lastModifiedBy>
  <dcterms:modified xsi:type="dcterms:W3CDTF">2017-03-14T02:37:00Z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